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附件：</w:t>
      </w:r>
    </w:p>
    <w:p>
      <w:pPr>
        <w:spacing w:line="560" w:lineRule="exact"/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r>
        <w:rPr>
          <w:rFonts w:hint="eastAsia" w:ascii="宋体" w:hAnsi="宋体"/>
          <w:b/>
          <w:sz w:val="44"/>
          <w:szCs w:val="44"/>
        </w:rPr>
        <w:t>2019年天津市最美女性登记表</w:t>
      </w:r>
      <w:bookmarkEnd w:id="0"/>
    </w:p>
    <w:p>
      <w:pPr>
        <w:spacing w:line="5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推荐单位：                           填表日期：</w:t>
      </w:r>
    </w:p>
    <w:tbl>
      <w:tblPr>
        <w:tblStyle w:val="3"/>
        <w:tblW w:w="92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450"/>
        <w:gridCol w:w="1104"/>
        <w:gridCol w:w="336"/>
        <w:gridCol w:w="497"/>
        <w:gridCol w:w="1137"/>
        <w:gridCol w:w="1428"/>
        <w:gridCol w:w="517"/>
        <w:gridCol w:w="1103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4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074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3599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4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民族</w:t>
            </w: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3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文化程度</w:t>
            </w:r>
          </w:p>
        </w:tc>
        <w:tc>
          <w:tcPr>
            <w:tcW w:w="142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197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49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</w:t>
            </w:r>
          </w:p>
        </w:tc>
        <w:tc>
          <w:tcPr>
            <w:tcW w:w="699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249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通讯地址</w:t>
            </w:r>
          </w:p>
        </w:tc>
        <w:tc>
          <w:tcPr>
            <w:tcW w:w="6997" w:type="dxa"/>
            <w:gridSpan w:val="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14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邮  编</w:t>
            </w:r>
          </w:p>
        </w:tc>
        <w:tc>
          <w:tcPr>
            <w:tcW w:w="3074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42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联系电话</w:t>
            </w:r>
          </w:p>
        </w:tc>
        <w:tc>
          <w:tcPr>
            <w:tcW w:w="3599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0" w:hRule="atLeast"/>
          <w:jc w:val="center"/>
        </w:trPr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要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事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迹</w:t>
            </w:r>
          </w:p>
        </w:tc>
        <w:tc>
          <w:tcPr>
            <w:tcW w:w="8551" w:type="dxa"/>
            <w:gridSpan w:val="9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（500字）</w:t>
            </w: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6" w:hRule="atLeast"/>
          <w:jc w:val="center"/>
        </w:trPr>
        <w:tc>
          <w:tcPr>
            <w:tcW w:w="3082" w:type="dxa"/>
            <w:gridSpan w:val="5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所在单位审批意见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（公章）</w:t>
            </w:r>
          </w:p>
          <w:p>
            <w:pPr>
              <w:spacing w:line="440" w:lineRule="exact"/>
              <w:jc w:val="righ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月  日</w:t>
            </w:r>
          </w:p>
        </w:tc>
        <w:tc>
          <w:tcPr>
            <w:tcW w:w="3082" w:type="dxa"/>
            <w:gridSpan w:val="3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推荐单位党委审批意见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（公章）</w:t>
            </w:r>
          </w:p>
          <w:p>
            <w:pPr>
              <w:spacing w:line="440" w:lineRule="exact"/>
              <w:jc w:val="righ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月  日</w:t>
            </w:r>
          </w:p>
        </w:tc>
        <w:tc>
          <w:tcPr>
            <w:tcW w:w="3082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主办单位意见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（市妇联代章）</w:t>
            </w:r>
          </w:p>
          <w:p>
            <w:pPr>
              <w:spacing w:line="440" w:lineRule="exact"/>
              <w:jc w:val="righ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   月  日</w:t>
            </w:r>
          </w:p>
        </w:tc>
      </w:tr>
    </w:tbl>
    <w:p>
      <w:pPr>
        <w:spacing w:line="400" w:lineRule="exact"/>
        <w:ind w:left="720" w:hanging="720" w:hangingChars="300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注：1、此表要求打印填写，字迹清楚，一式三份，上报审批后，退回推荐单位一份。</w:t>
      </w:r>
    </w:p>
    <w:p>
      <w:pPr>
        <w:spacing w:line="360" w:lineRule="auto"/>
        <w:ind w:right="1400" w:firstLine="480" w:firstLineChars="200"/>
      </w:pPr>
      <w:r>
        <w:rPr>
          <w:rFonts w:hint="eastAsia" w:ascii="宋体" w:hAnsi="宋体"/>
          <w:sz w:val="24"/>
        </w:rPr>
        <w:t>2、“主要事迹”一栏的填写要重点突出、言简意赅。</w:t>
      </w:r>
    </w:p>
    <w:sectPr>
      <w:headerReference r:id="rId3" w:type="default"/>
      <w:pgSz w:w="11906" w:h="16838"/>
      <w:pgMar w:top="851" w:right="1418" w:bottom="85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A40045"/>
    <w:rsid w:val="39A4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2019-07-04T06:28:00Z</dcterms:created>
  <dc:creator>逸٩(••)۶Baby</dc:creator>
  <cp:lastModifiedBy>逸٩(••)۶Baby</cp:lastModifiedBy>
  <dcterms:modified xsi:type="dcterms:W3CDTF">2019-07-04T06:31:35Z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